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97486">
            <w:rPr>
              <w:rFonts w:ascii="Times New Roman" w:hAnsi="Times New Roman" w:cs="Times New Roman"/>
              <w:sz w:val="24"/>
              <w:szCs w:val="24"/>
            </w:rPr>
            <w:t>30</w:t>
          </w:r>
          <w:r w:rsidR="00586088">
            <w:rPr>
              <w:rFonts w:ascii="Times New Roman" w:hAnsi="Times New Roman" w:cs="Times New Roman"/>
              <w:sz w:val="24"/>
              <w:szCs w:val="24"/>
            </w:rPr>
            <w:t xml:space="preserve"> listopada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586088">
        <w:rPr>
          <w:rFonts w:ascii="Times New Roman" w:hAnsi="Times New Roman" w:cs="Times New Roman"/>
          <w:color w:val="000000"/>
          <w:sz w:val="24"/>
          <w:szCs w:val="24"/>
        </w:rPr>
        <w:t>ZP-371-56/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933170" w:rsidRDefault="00933170" w:rsidP="00C31D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C31D34" w:rsidRDefault="00C31D34" w:rsidP="00C31D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C31D34" w:rsidRDefault="00933170" w:rsidP="00C31D34">
      <w:pPr>
        <w:rPr>
          <w:rFonts w:ascii="Times New Roman" w:hAnsi="Times New Roman" w:cs="Times New Roman"/>
          <w:bCs/>
        </w:rPr>
      </w:pP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383C5F">
        <w:rPr>
          <w:rFonts w:ascii="Times New Roman" w:hAnsi="Times New Roman" w:cs="Times New Roman"/>
          <w:sz w:val="24"/>
          <w:szCs w:val="24"/>
        </w:rPr>
        <w:t xml:space="preserve"> </w:t>
      </w:r>
      <w:r w:rsidR="00586088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586088" w:rsidRPr="00586088">
        <w:rPr>
          <w:rFonts w:ascii="Times New Roman" w:hAnsi="Times New Roman" w:cs="Times New Roman"/>
          <w:sz w:val="24"/>
          <w:szCs w:val="24"/>
        </w:rPr>
        <w:t>dostawę</w:t>
      </w:r>
      <w:r w:rsidR="00586088" w:rsidRPr="00586088">
        <w:rPr>
          <w:rFonts w:ascii="Times New Roman" w:hAnsi="Times New Roman" w:cs="Times New Roman"/>
          <w:color w:val="000000"/>
        </w:rPr>
        <w:t xml:space="preserve"> szwów chirurgicznych.</w:t>
      </w: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88" w:rsidRPr="00995274" w:rsidRDefault="00476FB1" w:rsidP="00995274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</w:t>
      </w:r>
      <w:r w:rsidR="00C31D34">
        <w:rPr>
          <w:rFonts w:ascii="Times New Roman" w:hAnsi="Times New Roman" w:cs="Times New Roman"/>
          <w:color w:val="000000"/>
        </w:rPr>
        <w:t xml:space="preserve"> otrzymanym wnioskiem Wykonawcy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C31D34">
        <w:rPr>
          <w:rFonts w:ascii="Times New Roman" w:hAnsi="Times New Roman" w:cs="Times New Roman"/>
          <w:color w:val="000000"/>
        </w:rPr>
        <w:t xml:space="preserve">warunków zamówienia do ww. </w:t>
      </w:r>
      <w:r w:rsidR="00AC1CAE">
        <w:rPr>
          <w:rFonts w:ascii="Times New Roman" w:hAnsi="Times New Roman" w:cs="Times New Roman"/>
          <w:color w:val="000000"/>
        </w:rPr>
        <w:t>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  <w:bookmarkStart w:id="0" w:name="_Hlk15038291"/>
    </w:p>
    <w:bookmarkEnd w:id="0"/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2FD">
        <w:rPr>
          <w:rFonts w:ascii="Times New Roman" w:hAnsi="Times New Roman" w:cs="Times New Roman"/>
        </w:rPr>
        <w:t>Dotyczy Zadania nr 1, pozycji 1-29</w:t>
      </w:r>
    </w:p>
    <w:p w:rsidR="003E72FD" w:rsidRPr="003E72FD" w:rsidRDefault="003E72FD" w:rsidP="003E72FD">
      <w:pPr>
        <w:pStyle w:val="Akapitzlist"/>
        <w:jc w:val="both"/>
        <w:rPr>
          <w:rFonts w:eastAsiaTheme="minorHAnsi"/>
        </w:rPr>
      </w:pPr>
      <w:r w:rsidRPr="003E72FD">
        <w:t xml:space="preserve">Czy Zamawiający w Zadaniu nr 1. Pozycjach 1-29 dopuści nić sterylną, syntetyczną, </w:t>
      </w:r>
      <w:proofErr w:type="spellStart"/>
      <w:r w:rsidRPr="003E72FD">
        <w:t>wchłanialną</w:t>
      </w:r>
      <w:proofErr w:type="spellEnd"/>
      <w:r w:rsidRPr="003E72FD">
        <w:t xml:space="preserve">, barwioną,  plecioną składająca się z </w:t>
      </w:r>
      <w:proofErr w:type="spellStart"/>
      <w:r w:rsidRPr="003E72FD">
        <w:t>homopolimerów</w:t>
      </w:r>
      <w:proofErr w:type="spellEnd"/>
      <w:r w:rsidRPr="003E72FD">
        <w:t xml:space="preserve"> kwasu glikolowego i pokryta epsilon-</w:t>
      </w:r>
      <w:proofErr w:type="spellStart"/>
      <w:r w:rsidRPr="003E72FD">
        <w:t>kaprolaktonem</w:t>
      </w:r>
      <w:proofErr w:type="spellEnd"/>
      <w:r w:rsidRPr="003E72FD">
        <w:t xml:space="preserve"> oraz stearynianem wapnia?</w:t>
      </w:r>
    </w:p>
    <w:p w:rsidR="003E72FD" w:rsidRDefault="003E72FD" w:rsidP="003E72FD">
      <w:pPr>
        <w:pStyle w:val="Akapitzlist"/>
        <w:jc w:val="both"/>
      </w:pPr>
      <w:r w:rsidRPr="003E72FD">
        <w:t>W czasie 14 dni po implantacji nić utrzymuje in vivo około 65% początkowej siły podtrzymywania tkankowego, a ponad 40% po 21 dniach, całkowity czas wchłaniania wynosi 60-90 dni.</w:t>
      </w:r>
    </w:p>
    <w:p w:rsidR="00480D37" w:rsidRDefault="00480D37" w:rsidP="003E72FD">
      <w:pPr>
        <w:pStyle w:val="Akapitzlist"/>
        <w:jc w:val="both"/>
      </w:pPr>
      <w:r>
        <w:t>Wyjaśnienie</w:t>
      </w:r>
    </w:p>
    <w:p w:rsidR="002F2A75" w:rsidRDefault="002F2A75" w:rsidP="003E72FD">
      <w:pPr>
        <w:pStyle w:val="Akapitzlist"/>
        <w:jc w:val="both"/>
      </w:pPr>
      <w:r>
        <w:t>Nie dopuszcza</w:t>
      </w:r>
    </w:p>
    <w:p w:rsidR="00D56843" w:rsidRPr="003E72FD" w:rsidRDefault="00D56843" w:rsidP="003E72FD">
      <w:pPr>
        <w:pStyle w:val="Akapitzlist"/>
        <w:jc w:val="both"/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3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3 dopuści długość nici 75 cm,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480D37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7-11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Pozycjach nr 7-11 dopuści długość igły 36 mm,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480D37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10</w:t>
      </w:r>
    </w:p>
    <w:p w:rsidR="002F2A75" w:rsidRDefault="003E72FD" w:rsidP="00480D37">
      <w:pPr>
        <w:pStyle w:val="Akapitzlist"/>
        <w:jc w:val="both"/>
      </w:pPr>
      <w:r w:rsidRPr="003E72FD">
        <w:t>Czy Zamawiający w Zadaniu nr 1, Pozycji nr 10 dopuści długość nici 90 cm, pozostałe parametry bez zmian ?</w:t>
      </w:r>
      <w:r w:rsidR="00480D37" w:rsidRPr="00480D37">
        <w:t xml:space="preserve"> 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480D37">
      <w:pPr>
        <w:pStyle w:val="Akapitzlist"/>
        <w:jc w:val="both"/>
      </w:pPr>
      <w:r>
        <w:t>Nie dopuszcza</w:t>
      </w:r>
    </w:p>
    <w:p w:rsidR="003E72FD" w:rsidRPr="003E72FD" w:rsidRDefault="003E72FD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12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12 dopuści igłę nie pogrubioną i długość nici 90 cm,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80D37" w:rsidRDefault="002F2A75" w:rsidP="002F2A75">
      <w:pPr>
        <w:pStyle w:val="Akapitzlist"/>
        <w:jc w:val="both"/>
      </w:pPr>
      <w:r>
        <w:t>Nie dopuszcza</w:t>
      </w:r>
    </w:p>
    <w:p w:rsidR="002F2A75" w:rsidRPr="002F2A75" w:rsidRDefault="002F2A75" w:rsidP="002F2A75">
      <w:pPr>
        <w:pStyle w:val="Akapitzlist"/>
        <w:jc w:val="both"/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14</w:t>
      </w:r>
    </w:p>
    <w:p w:rsidR="003E72FD" w:rsidRDefault="003E72FD" w:rsidP="003E72FD">
      <w:pPr>
        <w:pStyle w:val="Akapitzlist"/>
        <w:jc w:val="both"/>
      </w:pPr>
      <w:r w:rsidRPr="003E72FD">
        <w:lastRenderedPageBreak/>
        <w:t>Czy Zamawiający w Zadaniu nr 1, Pozycji nr 14 dopuści długość nici 90 cm,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2F2A75">
      <w:pPr>
        <w:pStyle w:val="Akapitzlist"/>
        <w:jc w:val="both"/>
      </w:pPr>
      <w:r>
        <w:t>Nie dopuszcza</w:t>
      </w:r>
    </w:p>
    <w:p w:rsidR="002F2A75" w:rsidRPr="003E72FD" w:rsidRDefault="002F2A75" w:rsidP="00480D37">
      <w:pPr>
        <w:pStyle w:val="Akapitzlist"/>
        <w:jc w:val="both"/>
      </w:pP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17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17 dopuści długość igły 70 mm i grubość nici „0”,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80D37" w:rsidRPr="002F2A75" w:rsidRDefault="002F2A75" w:rsidP="002F2A75">
      <w:pPr>
        <w:pStyle w:val="Akapitzlist"/>
        <w:jc w:val="both"/>
      </w:pPr>
      <w:r>
        <w:t>Nie dopuszcza</w:t>
      </w:r>
    </w:p>
    <w:p w:rsidR="003E72FD" w:rsidRPr="003E72FD" w:rsidRDefault="003E72FD" w:rsidP="003E72FD">
      <w:pPr>
        <w:pStyle w:val="Akapitzlist"/>
        <w:jc w:val="both"/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20 i 22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Pozycjach nr 20 i 22 dopuści długość nici 150 cm,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2F2A75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24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24 dopuści długość nici 6 x 45 cm z odpowiednim przeliczeniem wymaganych ilości w załączniku asortymentowo-cenowym,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480D37">
      <w:pPr>
        <w:pStyle w:val="Akapitzlist"/>
        <w:jc w:val="both"/>
      </w:pPr>
      <w:r>
        <w:t>Tak,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28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28 dopuści długość nici 2 x 70 cm z odpowiednim przeliczeniem wymaganych ilości w załączniku asortymentowo-cenowym,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2F2A75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28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28 dopuści długość nici 5 x 70 cm z odpowiednim przeliczeniem wymaganych ilości w załączniku asortymentowo-cenowym,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2F2A75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30-32</w:t>
      </w:r>
    </w:p>
    <w:p w:rsidR="003E72FD" w:rsidRDefault="003E72FD" w:rsidP="003E72FD">
      <w:pPr>
        <w:pStyle w:val="Akapitzlist"/>
        <w:jc w:val="both"/>
      </w:pPr>
      <w:r w:rsidRPr="003E72FD">
        <w:t xml:space="preserve">Czy Zamawiający w Zadaniu nr 1, Pozycjach nr 30-32 dopuści szew sterylny, syntetyczny, </w:t>
      </w:r>
      <w:proofErr w:type="spellStart"/>
      <w:r w:rsidRPr="003E72FD">
        <w:t>wchłanialny</w:t>
      </w:r>
      <w:proofErr w:type="spellEnd"/>
      <w:r w:rsidRPr="003E72FD">
        <w:t xml:space="preserve">, pleciony, niebarwiony, składający się z </w:t>
      </w:r>
      <w:proofErr w:type="spellStart"/>
      <w:r w:rsidRPr="003E72FD">
        <w:t>homopolimerów</w:t>
      </w:r>
      <w:proofErr w:type="spellEnd"/>
      <w:r w:rsidRPr="003E72FD">
        <w:t xml:space="preserve"> kwasu glikolowego i pokryty powłoką z epsilon-</w:t>
      </w:r>
      <w:proofErr w:type="spellStart"/>
      <w:r w:rsidRPr="003E72FD">
        <w:t>kaprolaktonu</w:t>
      </w:r>
      <w:proofErr w:type="spellEnd"/>
      <w:r w:rsidRPr="003E72FD">
        <w:t xml:space="preserve"> oraz stearynianem wapnia ? Po 7 dniach po implantacji zachowuje in vivo 40% swojego początkowego podtrzymywania tkankowego, a około 0% po 14 dniach. Wchłanianie jest zakończone po 42 dniach.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80D37" w:rsidRDefault="00D56843" w:rsidP="00D56843">
      <w:pPr>
        <w:pStyle w:val="Akapitzlist"/>
        <w:jc w:val="both"/>
      </w:pPr>
      <w:r>
        <w:t>Nie dopuszcza</w:t>
      </w:r>
    </w:p>
    <w:p w:rsidR="00D56843" w:rsidRPr="00D56843" w:rsidRDefault="00D56843" w:rsidP="00D56843">
      <w:pPr>
        <w:pStyle w:val="Akapitzlist"/>
        <w:jc w:val="both"/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30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30 dopuści igłę okrągło-tnącą o długości 36 mm i długość nici 90 cm,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2F2A75" w:rsidRPr="003E72FD" w:rsidRDefault="002F2A75" w:rsidP="002F2A75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32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32 dopuści długość nici 75 cm,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lastRenderedPageBreak/>
        <w:t>Wyjaśnienie</w:t>
      </w:r>
    </w:p>
    <w:p w:rsidR="002F2A75" w:rsidRPr="004B0830" w:rsidRDefault="004B0830" w:rsidP="004B08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F2A75" w:rsidRPr="004B0830">
        <w:rPr>
          <w:rFonts w:ascii="Times New Roman" w:hAnsi="Times New Roman" w:cs="Times New Roman"/>
        </w:rPr>
        <w:t>Nie dopuszcza</w:t>
      </w: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1, Pozycji nr 33</w:t>
      </w:r>
    </w:p>
    <w:p w:rsidR="003E72FD" w:rsidRDefault="003E72FD" w:rsidP="003E72FD">
      <w:pPr>
        <w:pStyle w:val="Akapitzlist"/>
        <w:jc w:val="both"/>
      </w:pPr>
      <w:r w:rsidRPr="003E72FD">
        <w:t>Czy Zamawiający w Zadaniu nr 1, Pozycji nr 33 dopuści igłę okrągło-tnącą o długości 26 mm,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Tak, dopuszcza</w:t>
      </w:r>
    </w:p>
    <w:p w:rsidR="003E72FD" w:rsidRPr="003E72FD" w:rsidRDefault="003E72FD" w:rsidP="003E72FD">
      <w:pPr>
        <w:pStyle w:val="Akapitzlist"/>
        <w:jc w:val="both"/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Pozycje 1-18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Pozycjach 1-8 dopuści szew wykonany z Poliamidu 6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80D37" w:rsidRDefault="004B0830" w:rsidP="003E72FD">
      <w:pPr>
        <w:pStyle w:val="Akapitzlist"/>
        <w:jc w:val="both"/>
        <w:rPr>
          <w:rFonts w:eastAsiaTheme="minorHAnsi"/>
        </w:rPr>
      </w:pPr>
      <w:r>
        <w:rPr>
          <w:rFonts w:eastAsiaTheme="minorHAnsi"/>
        </w:rPr>
        <w:t>Nie dopuszcza</w:t>
      </w:r>
    </w:p>
    <w:p w:rsidR="00D56843" w:rsidRPr="003E72FD" w:rsidRDefault="00D56843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1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Pozycji nr 1 dopuści igłę o długości 20 mm i długość nici 90 cm,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2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Pozycji nr 2 dopuści igłę o długości 25 mm,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3 i 4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Pozycjach nr 3 i 4 dopuści igłę o długości 25 mm i długość nici 90 cm,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5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Pozycji nr 5 dopuści igłę o długości 35 mm,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6 i 7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Pozycjach nr 6 i 7 dopuści igłę o długości 40 mm i długość nici 90 cm,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8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Pozycji nr 8 dopuści igłę ½ koła o długości 40 mm i długość nici 90 cm,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9 i 10</w:t>
      </w:r>
    </w:p>
    <w:p w:rsidR="003E72FD" w:rsidRDefault="003E72FD" w:rsidP="003E72FD">
      <w:pPr>
        <w:pStyle w:val="Akapitzlist"/>
        <w:jc w:val="both"/>
      </w:pPr>
      <w:r w:rsidRPr="003E72FD">
        <w:t>Czy Zamawiający w Zadaniu nr 2, Pozycjach nr 9 i 10 dopuści igłę okrągłą nie wzmocnioną,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2, Pozycji nr 13 i 14</w:t>
      </w:r>
    </w:p>
    <w:p w:rsidR="003E72FD" w:rsidRDefault="003E72FD" w:rsidP="003E72FD">
      <w:pPr>
        <w:pStyle w:val="Akapitzlist"/>
        <w:jc w:val="both"/>
      </w:pPr>
      <w:r w:rsidRPr="003E72FD">
        <w:lastRenderedPageBreak/>
        <w:t>Czy Zamawiający w Zadaniu nr 2, Pozycjach nr 13 i 14 dopuści igłę o długości 18 mm lub 26 mm,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80D37" w:rsidRPr="004B0830" w:rsidRDefault="004B0830" w:rsidP="004B0830">
      <w:pPr>
        <w:pStyle w:val="Akapitzlist"/>
        <w:jc w:val="both"/>
      </w:pPr>
      <w:r>
        <w:t>Nie dopuszcza</w:t>
      </w:r>
    </w:p>
    <w:p w:rsidR="003E72FD" w:rsidRPr="003E72FD" w:rsidRDefault="003E72FD" w:rsidP="003E72FD">
      <w:pPr>
        <w:pStyle w:val="Akapitzlist"/>
        <w:jc w:val="both"/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4</w:t>
      </w:r>
    </w:p>
    <w:p w:rsidR="003E72FD" w:rsidRDefault="003E72FD" w:rsidP="003E72FD">
      <w:pPr>
        <w:pStyle w:val="Akapitzlist"/>
        <w:jc w:val="both"/>
      </w:pPr>
      <w:r w:rsidRPr="003E72FD">
        <w:t xml:space="preserve">Czy Zamawiający w Zadaniu nr 4 dopuści szew sterylny syntetyczny, </w:t>
      </w:r>
      <w:proofErr w:type="spellStart"/>
      <w:r w:rsidRPr="003E72FD">
        <w:t>wchłanialny</w:t>
      </w:r>
      <w:proofErr w:type="spellEnd"/>
      <w:r w:rsidRPr="003E72FD">
        <w:t xml:space="preserve"> </w:t>
      </w:r>
      <w:proofErr w:type="spellStart"/>
      <w:r w:rsidRPr="003E72FD">
        <w:t>monofilament</w:t>
      </w:r>
      <w:proofErr w:type="spellEnd"/>
      <w:r w:rsidRPr="003E72FD">
        <w:t xml:space="preserve">, składający się z pojedynczego włókna </w:t>
      </w:r>
      <w:proofErr w:type="spellStart"/>
      <w:r w:rsidRPr="003E72FD">
        <w:t>polidioksanonowego</w:t>
      </w:r>
      <w:proofErr w:type="spellEnd"/>
      <w:r w:rsidRPr="003E72FD">
        <w:t xml:space="preserve">, określany również jako </w:t>
      </w:r>
      <w:proofErr w:type="spellStart"/>
      <w:r w:rsidRPr="003E72FD">
        <w:t>poli</w:t>
      </w:r>
      <w:proofErr w:type="spellEnd"/>
      <w:r w:rsidRPr="003E72FD">
        <w:t>(p-</w:t>
      </w:r>
      <w:proofErr w:type="spellStart"/>
      <w:r w:rsidRPr="003E72FD">
        <w:t>dioksanon</w:t>
      </w:r>
      <w:proofErr w:type="spellEnd"/>
      <w:r w:rsidRPr="003E72FD">
        <w:t>) ?  Po 14 dniach od implantacji zachowuje in vivo około 75% pierwotnego podtrzymywania tkankowego, a ponad 60% po 28 dniach i około 50% po sześciu tygodniach. Wchłanianie jest zakończone pomiędzy 180 a 210 dniem.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80D37">
      <w:pPr>
        <w:pStyle w:val="Akapitzlist"/>
        <w:jc w:val="both"/>
      </w:pPr>
      <w:r>
        <w:t>Tak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4, Pozycji nr 1-6</w:t>
      </w:r>
    </w:p>
    <w:p w:rsidR="003E72FD" w:rsidRDefault="003E72FD" w:rsidP="003E72FD">
      <w:pPr>
        <w:pStyle w:val="Akapitzlist"/>
        <w:jc w:val="both"/>
      </w:pPr>
      <w:r w:rsidRPr="003E72FD">
        <w:t>Czy Zamawiający w Zadaniu nr 4, Pozycjach nr 1-6 dopuści długość nici 70 cm, pozostałe parametry bez zmian ?</w:t>
      </w:r>
    </w:p>
    <w:p w:rsidR="00480D37" w:rsidRPr="003E72FD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4, Pozycji nr 1 i 2</w:t>
      </w:r>
    </w:p>
    <w:p w:rsidR="003E72FD" w:rsidRDefault="003E72FD" w:rsidP="003E72FD">
      <w:pPr>
        <w:pStyle w:val="Akapitzlist"/>
        <w:jc w:val="both"/>
      </w:pPr>
      <w:r w:rsidRPr="003E72FD">
        <w:t>Czy Zamawiający w Zadaniu nr 4, Pozycjach nr 1 i 2 dopuści długość igły 18 mm,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80D37" w:rsidRPr="003E72FD" w:rsidRDefault="00480D37" w:rsidP="003E72FD">
      <w:pPr>
        <w:pStyle w:val="Akapitzlist"/>
        <w:jc w:val="both"/>
        <w:rPr>
          <w:rFonts w:eastAsiaTheme="minorHAnsi"/>
        </w:rPr>
      </w:pPr>
    </w:p>
    <w:p w:rsidR="003E72FD" w:rsidRPr="003E72FD" w:rsidRDefault="003E72FD" w:rsidP="003E72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FD">
        <w:rPr>
          <w:rFonts w:ascii="Times New Roman" w:hAnsi="Times New Roman" w:cs="Times New Roman"/>
        </w:rPr>
        <w:t>Dotyczy Zadania nr 4, Pozycji nr 5 i 6</w:t>
      </w:r>
    </w:p>
    <w:p w:rsidR="00480D37" w:rsidRDefault="003E72FD" w:rsidP="00480D37">
      <w:pPr>
        <w:pStyle w:val="Akapitzlist"/>
        <w:jc w:val="both"/>
        <w:rPr>
          <w:sz w:val="22"/>
          <w:szCs w:val="22"/>
          <w:lang w:eastAsia="ii-CN"/>
        </w:rPr>
      </w:pPr>
      <w:r w:rsidRPr="003E72FD">
        <w:t>Czy Zamawiający w Zadaniu nr 4, Pozycjach nr 5 i 6 dopuści długość igły 36 mm, pozostałe parametry bez zmian ?</w:t>
      </w:r>
    </w:p>
    <w:p w:rsidR="00480D37" w:rsidRDefault="00480D37" w:rsidP="00480D37">
      <w:pPr>
        <w:pStyle w:val="Akapitzlist"/>
        <w:jc w:val="both"/>
      </w:pPr>
      <w:r>
        <w:t>Wyjaśnienie</w:t>
      </w:r>
    </w:p>
    <w:p w:rsidR="004B0830" w:rsidRPr="003E72FD" w:rsidRDefault="004B0830" w:rsidP="004B0830">
      <w:pPr>
        <w:pStyle w:val="Akapitzlist"/>
        <w:jc w:val="both"/>
      </w:pPr>
      <w:r>
        <w:t>Nie dopuszcza</w:t>
      </w:r>
    </w:p>
    <w:p w:rsidR="004B0830" w:rsidRPr="003E72FD" w:rsidRDefault="004B0830" w:rsidP="00480D37">
      <w:pPr>
        <w:pStyle w:val="Akapitzlist"/>
        <w:jc w:val="both"/>
      </w:pPr>
    </w:p>
    <w:p w:rsidR="003E72FD" w:rsidRPr="003E72FD" w:rsidRDefault="004B0830" w:rsidP="004B0830">
      <w:pPr>
        <w:pStyle w:val="Akapitzlist"/>
        <w:numPr>
          <w:ilvl w:val="0"/>
          <w:numId w:val="31"/>
        </w:numPr>
        <w:jc w:val="both"/>
      </w:pPr>
      <w:r>
        <w:t>Dotyczy zadania nr 4, pozy</w:t>
      </w:r>
      <w:r w:rsidR="003E72FD" w:rsidRPr="003E72FD">
        <w:t>cji nr 7</w:t>
      </w:r>
    </w:p>
    <w:p w:rsidR="003E72FD" w:rsidRDefault="003E72FD" w:rsidP="003E72FD">
      <w:pPr>
        <w:pStyle w:val="Akapitzlist"/>
        <w:jc w:val="both"/>
      </w:pPr>
      <w:r w:rsidRPr="003E72FD">
        <w:t>Czy Zamawiający w Zadaniu nr 4, Pozycji nr 7 dopuści długość igły 40 mm, pozostałe parametry bez zmian ?</w:t>
      </w:r>
    </w:p>
    <w:p w:rsidR="00480D37" w:rsidRDefault="00480D37" w:rsidP="00480D37">
      <w:pPr>
        <w:pStyle w:val="Akapitzlist"/>
        <w:jc w:val="both"/>
      </w:pPr>
      <w:r w:rsidRPr="00480D37">
        <w:t xml:space="preserve"> </w:t>
      </w:r>
      <w:r>
        <w:t>Wyjaśnienie</w:t>
      </w:r>
    </w:p>
    <w:p w:rsidR="00480D37" w:rsidRDefault="004B0830" w:rsidP="00D56843">
      <w:pPr>
        <w:pStyle w:val="Akapitzlist"/>
        <w:jc w:val="both"/>
      </w:pPr>
      <w:r>
        <w:t>Nie dopuszcza</w:t>
      </w:r>
    </w:p>
    <w:p w:rsidR="00D56843" w:rsidRPr="00D56843" w:rsidRDefault="00D56843" w:rsidP="00D56843">
      <w:pPr>
        <w:pStyle w:val="Akapitzlist"/>
        <w:jc w:val="both"/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1 – </w:t>
      </w:r>
      <w:r>
        <w:rPr>
          <w:rFonts w:ascii="Times New Roman" w:hAnsi="Times New Roman"/>
        </w:rPr>
        <w:t>Czy Zamawiający dopuści zaoferowanie igły o długości 19mm?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480D37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5 – </w:t>
      </w:r>
      <w:r>
        <w:rPr>
          <w:rFonts w:ascii="Times New Roman" w:hAnsi="Times New Roman"/>
        </w:rPr>
        <w:t>Czy Zamawiający dopuści zaoferowanie igły o długości 39mm z nitką o długości 75cm?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6 – </w:t>
      </w:r>
      <w:r>
        <w:rPr>
          <w:rFonts w:ascii="Times New Roman" w:hAnsi="Times New Roman"/>
        </w:rPr>
        <w:t>Czy Zamawiający dopuści zaoferowanie igły o długości 37mm?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6 – </w:t>
      </w:r>
      <w:r>
        <w:rPr>
          <w:rFonts w:ascii="Times New Roman" w:hAnsi="Times New Roman"/>
        </w:rPr>
        <w:t>Czy Zamawiający dopuści zaoferowanie igły o długości 40mm?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480D37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Zadanie nr 2, pozycja 7 – </w:t>
      </w:r>
      <w:r>
        <w:rPr>
          <w:rFonts w:ascii="Times New Roman" w:hAnsi="Times New Roman"/>
        </w:rPr>
        <w:t>Czy Zamawiający dopuści zaoferowanie igły o długości 37mm?</w:t>
      </w:r>
    </w:p>
    <w:p w:rsidR="00480D37" w:rsidRPr="003E72FD" w:rsidRDefault="00480D37" w:rsidP="00D56843">
      <w:pPr>
        <w:pStyle w:val="Akapitzlist"/>
        <w:jc w:val="both"/>
      </w:pPr>
      <w:r>
        <w:t>Wyjaśnienie</w:t>
      </w:r>
    </w:p>
    <w:p w:rsidR="00480D37" w:rsidRDefault="004B0830" w:rsidP="00D56843">
      <w:pPr>
        <w:pStyle w:val="Akapitzlist"/>
        <w:jc w:val="both"/>
      </w:pPr>
      <w:r>
        <w:t>Nie dopuszcza</w:t>
      </w:r>
    </w:p>
    <w:p w:rsidR="00D56843" w:rsidRDefault="00D56843" w:rsidP="00D56843">
      <w:pPr>
        <w:spacing w:after="0"/>
        <w:jc w:val="both"/>
        <w:rPr>
          <w:b/>
        </w:rPr>
      </w:pPr>
    </w:p>
    <w:p w:rsidR="00D56843" w:rsidRDefault="00480D37" w:rsidP="00D56843">
      <w:pPr>
        <w:spacing w:after="0"/>
        <w:jc w:val="both"/>
      </w:pPr>
      <w:r w:rsidRPr="00D56843">
        <w:rPr>
          <w:b/>
        </w:rPr>
        <w:t xml:space="preserve">Zadanie nr 2, pozycja 8 – </w:t>
      </w:r>
      <w:r>
        <w:t>Czy Zamawiający dopuści zaoferowanie igły o długości 40mm?</w:t>
      </w:r>
      <w:r w:rsidRPr="00480D37">
        <w:t xml:space="preserve"> </w:t>
      </w:r>
    </w:p>
    <w:p w:rsidR="00480D37" w:rsidRPr="00D56843" w:rsidRDefault="00D56843" w:rsidP="00D56843">
      <w:pPr>
        <w:spacing w:after="0"/>
        <w:jc w:val="both"/>
        <w:rPr>
          <w:rFonts w:ascii="Times New Roman" w:hAnsi="Times New Roman" w:cs="Times New Roman"/>
        </w:rPr>
      </w:pPr>
      <w:r w:rsidRPr="00D56843">
        <w:rPr>
          <w:rFonts w:ascii="Times New Roman" w:hAnsi="Times New Roman" w:cs="Times New Roman"/>
        </w:rPr>
        <w:t xml:space="preserve">               </w:t>
      </w:r>
      <w:r w:rsidR="00480D37" w:rsidRPr="00D56843">
        <w:rPr>
          <w:rFonts w:ascii="Times New Roman" w:hAnsi="Times New Roman" w:cs="Times New Roman"/>
        </w:rP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9-11 - </w:t>
      </w:r>
      <w:r>
        <w:rPr>
          <w:rFonts w:ascii="Times New Roman" w:hAnsi="Times New Roman"/>
        </w:rPr>
        <w:t xml:space="preserve">Czy Zamawiający dopuści zaoferowanie igieł okrągłych bez „wzmocnienia” przy 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zachowaniu pozostałych parametrów?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12 – </w:t>
      </w:r>
      <w:r>
        <w:rPr>
          <w:rFonts w:ascii="Times New Roman" w:hAnsi="Times New Roman"/>
        </w:rPr>
        <w:t>Czy Zamawiający dopuści zaoferowanie igły okrągłej o długości 26mm?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2, pozycja 13-14 - </w:t>
      </w:r>
      <w:r>
        <w:rPr>
          <w:rFonts w:ascii="Times New Roman" w:hAnsi="Times New Roman"/>
        </w:rPr>
        <w:t>Czy Zamawiający dopuści zaoferowanie igły o długości 20mm przy zachowaniu pozostałych parametrów?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4B0830" w:rsidRPr="003E72FD" w:rsidRDefault="004B0830" w:rsidP="00D56843">
      <w:pPr>
        <w:pStyle w:val="Akapitzlist"/>
        <w:jc w:val="both"/>
      </w:pPr>
      <w:r>
        <w:t>Nie dopuszcza</w:t>
      </w:r>
    </w:p>
    <w:p w:rsidR="00480D37" w:rsidRDefault="00480D37" w:rsidP="00480D37">
      <w:pPr>
        <w:pStyle w:val="Akapitzlist1"/>
        <w:spacing w:line="360" w:lineRule="auto"/>
        <w:ind w:left="0"/>
        <w:jc w:val="both"/>
        <w:rPr>
          <w:rFonts w:ascii="Times New Roman" w:hAnsi="Times New Roman"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4 – </w:t>
      </w:r>
      <w:r>
        <w:rPr>
          <w:rFonts w:ascii="Times New Roman" w:hAnsi="Times New Roman"/>
        </w:rPr>
        <w:t>Czy Zamawiający dopuści zaoferowanie szwów o podtrzymywaniu ok. 70% po 28 dniach i ok. 50% po 42 dniach od zaimplantowania?</w:t>
      </w:r>
    </w:p>
    <w:p w:rsidR="00480D37" w:rsidRPr="003E72FD" w:rsidRDefault="00480D37" w:rsidP="00D56843">
      <w:pPr>
        <w:pStyle w:val="Akapitzlist"/>
        <w:jc w:val="both"/>
      </w:pPr>
      <w:r>
        <w:t>Wyjaśnienie</w:t>
      </w:r>
    </w:p>
    <w:p w:rsidR="00D56843" w:rsidRPr="003E72FD" w:rsidRDefault="00D56843" w:rsidP="00D56843">
      <w:pPr>
        <w:pStyle w:val="Akapitzlist"/>
        <w:jc w:val="both"/>
      </w:pPr>
      <w:r>
        <w:t>Nie dopuszcza</w:t>
      </w:r>
    </w:p>
    <w:p w:rsidR="00480D37" w:rsidRDefault="00480D37" w:rsidP="00480D37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4, pozycja 1 – 6 – </w:t>
      </w:r>
      <w:r>
        <w:rPr>
          <w:rFonts w:ascii="Times New Roman" w:hAnsi="Times New Roman"/>
        </w:rPr>
        <w:t>Czy Zamawiający dopuści zaoferowanie nici o długości 70cm?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D56843" w:rsidRPr="003E72FD" w:rsidRDefault="00D56843" w:rsidP="00D56843">
      <w:pPr>
        <w:pStyle w:val="Akapitzlist"/>
        <w:jc w:val="both"/>
      </w:pPr>
      <w:r>
        <w:t>Nie dopuszcza</w:t>
      </w:r>
    </w:p>
    <w:p w:rsidR="00480D37" w:rsidRDefault="00480D37" w:rsidP="00480D37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4, pozycja 5-6 – </w:t>
      </w:r>
      <w:r>
        <w:rPr>
          <w:rFonts w:ascii="Times New Roman" w:hAnsi="Times New Roman"/>
        </w:rPr>
        <w:t>Czy Zamawiający dopuści zaoferowanie igły o długości 36mm?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D56843" w:rsidRPr="003E72FD" w:rsidRDefault="00D56843" w:rsidP="00D56843">
      <w:pPr>
        <w:pStyle w:val="Akapitzlist"/>
        <w:jc w:val="both"/>
      </w:pPr>
      <w:r>
        <w:t>Nie dopuszcza</w:t>
      </w: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480D37" w:rsidRDefault="00480D37" w:rsidP="00D56843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Zadanie nr 4, pozycja 7 - </w:t>
      </w:r>
      <w:r>
        <w:rPr>
          <w:rFonts w:ascii="Times New Roman" w:hAnsi="Times New Roman"/>
        </w:rPr>
        <w:t>Czy Zamawiający dopuści zaoferowanie igły o długości 48mm?</w:t>
      </w:r>
    </w:p>
    <w:p w:rsidR="00480D37" w:rsidRDefault="00480D37" w:rsidP="00D56843">
      <w:pPr>
        <w:pStyle w:val="Akapitzlist"/>
        <w:jc w:val="both"/>
      </w:pPr>
      <w:r>
        <w:t>Wyjaśnienie</w:t>
      </w:r>
    </w:p>
    <w:p w:rsidR="00D56843" w:rsidRPr="003E72FD" w:rsidRDefault="00D56843" w:rsidP="00D56843">
      <w:pPr>
        <w:pStyle w:val="Akapitzlist"/>
        <w:jc w:val="both"/>
      </w:pPr>
      <w:r>
        <w:t>Nie dopuszcza</w:t>
      </w:r>
    </w:p>
    <w:p w:rsidR="00D56843" w:rsidRPr="003E72FD" w:rsidRDefault="00D56843" w:rsidP="00480D37">
      <w:pPr>
        <w:pStyle w:val="Akapitzlist"/>
        <w:jc w:val="both"/>
      </w:pPr>
    </w:p>
    <w:p w:rsidR="0044537B" w:rsidRDefault="00F840ED" w:rsidP="00F840ED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Prezes Zarządu</w:t>
      </w:r>
    </w:p>
    <w:p w:rsidR="00F840ED" w:rsidRPr="003E72FD" w:rsidRDefault="00F840ED" w:rsidP="00F840ED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F840ED" w:rsidRPr="003E72FD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E6" w:rsidRDefault="00FE2EE6" w:rsidP="00143915">
      <w:pPr>
        <w:spacing w:after="0" w:line="240" w:lineRule="auto"/>
      </w:pPr>
      <w:r>
        <w:separator/>
      </w:r>
    </w:p>
  </w:endnote>
  <w:endnote w:type="continuationSeparator" w:id="0">
    <w:p w:rsidR="00FE2EE6" w:rsidRDefault="00FE2EE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E6" w:rsidRDefault="00FE2EE6" w:rsidP="00143915">
      <w:pPr>
        <w:spacing w:after="0" w:line="240" w:lineRule="auto"/>
      </w:pPr>
      <w:r>
        <w:separator/>
      </w:r>
    </w:p>
  </w:footnote>
  <w:footnote w:type="continuationSeparator" w:id="0">
    <w:p w:rsidR="00FE2EE6" w:rsidRDefault="00FE2EE6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01EDE"/>
    <w:multiLevelType w:val="hybridMultilevel"/>
    <w:tmpl w:val="94748C4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DD614F"/>
    <w:multiLevelType w:val="hybridMultilevel"/>
    <w:tmpl w:val="D970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35558"/>
    <w:rsid w:val="00041934"/>
    <w:rsid w:val="000442E4"/>
    <w:rsid w:val="0005184E"/>
    <w:rsid w:val="00051FCE"/>
    <w:rsid w:val="00052D65"/>
    <w:rsid w:val="0005359B"/>
    <w:rsid w:val="00074F1F"/>
    <w:rsid w:val="00082AE6"/>
    <w:rsid w:val="000A2163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1AEC"/>
    <w:rsid w:val="00154F2F"/>
    <w:rsid w:val="00190C35"/>
    <w:rsid w:val="0019172B"/>
    <w:rsid w:val="001A1C5A"/>
    <w:rsid w:val="001A2753"/>
    <w:rsid w:val="001A34B2"/>
    <w:rsid w:val="001A77A3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2A75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6123"/>
    <w:rsid w:val="003576F5"/>
    <w:rsid w:val="003636A7"/>
    <w:rsid w:val="00370C8D"/>
    <w:rsid w:val="0037352B"/>
    <w:rsid w:val="003750B2"/>
    <w:rsid w:val="003823AF"/>
    <w:rsid w:val="00383C5F"/>
    <w:rsid w:val="0038498D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7BFE"/>
    <w:rsid w:val="003D1723"/>
    <w:rsid w:val="003E72FD"/>
    <w:rsid w:val="003F3077"/>
    <w:rsid w:val="00413D5A"/>
    <w:rsid w:val="004240AF"/>
    <w:rsid w:val="00430FF1"/>
    <w:rsid w:val="00440CFA"/>
    <w:rsid w:val="00443721"/>
    <w:rsid w:val="0044537B"/>
    <w:rsid w:val="004652EB"/>
    <w:rsid w:val="00470156"/>
    <w:rsid w:val="0047384B"/>
    <w:rsid w:val="00476FB1"/>
    <w:rsid w:val="00480896"/>
    <w:rsid w:val="00480D37"/>
    <w:rsid w:val="00485389"/>
    <w:rsid w:val="004B0830"/>
    <w:rsid w:val="004C7915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86088"/>
    <w:rsid w:val="00596037"/>
    <w:rsid w:val="00597471"/>
    <w:rsid w:val="00597486"/>
    <w:rsid w:val="005A3A52"/>
    <w:rsid w:val="005A4A12"/>
    <w:rsid w:val="005C45CC"/>
    <w:rsid w:val="005D209B"/>
    <w:rsid w:val="005D6602"/>
    <w:rsid w:val="005D7EE6"/>
    <w:rsid w:val="005E0871"/>
    <w:rsid w:val="006054F5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D389F"/>
    <w:rsid w:val="006E43CA"/>
    <w:rsid w:val="006F2AD1"/>
    <w:rsid w:val="0070056F"/>
    <w:rsid w:val="0070169D"/>
    <w:rsid w:val="00703A74"/>
    <w:rsid w:val="0070467E"/>
    <w:rsid w:val="00705FED"/>
    <w:rsid w:val="00723A7B"/>
    <w:rsid w:val="0073234E"/>
    <w:rsid w:val="00740EB6"/>
    <w:rsid w:val="00744E7D"/>
    <w:rsid w:val="007475C5"/>
    <w:rsid w:val="0077170D"/>
    <w:rsid w:val="00773831"/>
    <w:rsid w:val="007B3F2C"/>
    <w:rsid w:val="007B6B93"/>
    <w:rsid w:val="007B75CA"/>
    <w:rsid w:val="007C32FB"/>
    <w:rsid w:val="007D7092"/>
    <w:rsid w:val="007D76D7"/>
    <w:rsid w:val="007E1AAA"/>
    <w:rsid w:val="007E36CF"/>
    <w:rsid w:val="007F1DA7"/>
    <w:rsid w:val="007F65D4"/>
    <w:rsid w:val="00813777"/>
    <w:rsid w:val="00820F99"/>
    <w:rsid w:val="00842D98"/>
    <w:rsid w:val="00854772"/>
    <w:rsid w:val="008615E2"/>
    <w:rsid w:val="008759BA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7D73"/>
    <w:rsid w:val="00951E44"/>
    <w:rsid w:val="0095290C"/>
    <w:rsid w:val="00960F75"/>
    <w:rsid w:val="00963A7C"/>
    <w:rsid w:val="009813B7"/>
    <w:rsid w:val="00982407"/>
    <w:rsid w:val="0099160D"/>
    <w:rsid w:val="00995274"/>
    <w:rsid w:val="00997DF6"/>
    <w:rsid w:val="009A6BBD"/>
    <w:rsid w:val="009A6EB6"/>
    <w:rsid w:val="009C0F27"/>
    <w:rsid w:val="009C3D1D"/>
    <w:rsid w:val="009D237C"/>
    <w:rsid w:val="009D7C9E"/>
    <w:rsid w:val="009F6ABA"/>
    <w:rsid w:val="00A12076"/>
    <w:rsid w:val="00A25EE0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0E42"/>
    <w:rsid w:val="00B5507E"/>
    <w:rsid w:val="00B62A47"/>
    <w:rsid w:val="00B62C79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BF63BA"/>
    <w:rsid w:val="00C04D39"/>
    <w:rsid w:val="00C16170"/>
    <w:rsid w:val="00C24D10"/>
    <w:rsid w:val="00C31D34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56843"/>
    <w:rsid w:val="00D721ED"/>
    <w:rsid w:val="00D72606"/>
    <w:rsid w:val="00DA3039"/>
    <w:rsid w:val="00DB257A"/>
    <w:rsid w:val="00DB30CF"/>
    <w:rsid w:val="00DB476E"/>
    <w:rsid w:val="00DB7F49"/>
    <w:rsid w:val="00DC2E7A"/>
    <w:rsid w:val="00DD03AA"/>
    <w:rsid w:val="00DD2BD5"/>
    <w:rsid w:val="00DE3228"/>
    <w:rsid w:val="00DE61E8"/>
    <w:rsid w:val="00DF161F"/>
    <w:rsid w:val="00E00C39"/>
    <w:rsid w:val="00E07BD1"/>
    <w:rsid w:val="00E150F5"/>
    <w:rsid w:val="00E20986"/>
    <w:rsid w:val="00E24D23"/>
    <w:rsid w:val="00E56AD8"/>
    <w:rsid w:val="00E62FE0"/>
    <w:rsid w:val="00E96D2B"/>
    <w:rsid w:val="00EB1051"/>
    <w:rsid w:val="00EB2EEF"/>
    <w:rsid w:val="00EB42DE"/>
    <w:rsid w:val="00EB602E"/>
    <w:rsid w:val="00EC10A1"/>
    <w:rsid w:val="00EC7D36"/>
    <w:rsid w:val="00EE1A56"/>
    <w:rsid w:val="00EE32E1"/>
    <w:rsid w:val="00EF2D90"/>
    <w:rsid w:val="00EF39D3"/>
    <w:rsid w:val="00EF77CD"/>
    <w:rsid w:val="00F03516"/>
    <w:rsid w:val="00F20AB8"/>
    <w:rsid w:val="00F22FEA"/>
    <w:rsid w:val="00F23F91"/>
    <w:rsid w:val="00F25652"/>
    <w:rsid w:val="00F30CE6"/>
    <w:rsid w:val="00F42129"/>
    <w:rsid w:val="00F55489"/>
    <w:rsid w:val="00F60648"/>
    <w:rsid w:val="00F60AD1"/>
    <w:rsid w:val="00F62FCF"/>
    <w:rsid w:val="00F6550B"/>
    <w:rsid w:val="00F80613"/>
    <w:rsid w:val="00F820B2"/>
    <w:rsid w:val="00F8275F"/>
    <w:rsid w:val="00F840ED"/>
    <w:rsid w:val="00F90A2E"/>
    <w:rsid w:val="00F9267E"/>
    <w:rsid w:val="00F93C7E"/>
    <w:rsid w:val="00FB03C1"/>
    <w:rsid w:val="00FB1AD5"/>
    <w:rsid w:val="00FB2AD7"/>
    <w:rsid w:val="00FC0D4A"/>
    <w:rsid w:val="00FE2EE6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480D37"/>
    <w:pPr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56BA7"/>
    <w:rsid w:val="0006482A"/>
    <w:rsid w:val="00077A39"/>
    <w:rsid w:val="000C37F9"/>
    <w:rsid w:val="000D4E29"/>
    <w:rsid w:val="001053FF"/>
    <w:rsid w:val="00132010"/>
    <w:rsid w:val="00166A94"/>
    <w:rsid w:val="00180548"/>
    <w:rsid w:val="00196516"/>
    <w:rsid w:val="001969B7"/>
    <w:rsid w:val="001C2C9C"/>
    <w:rsid w:val="001D40D0"/>
    <w:rsid w:val="00200BE1"/>
    <w:rsid w:val="00201F02"/>
    <w:rsid w:val="002428A8"/>
    <w:rsid w:val="00294337"/>
    <w:rsid w:val="002B2C23"/>
    <w:rsid w:val="002B42A0"/>
    <w:rsid w:val="00321305"/>
    <w:rsid w:val="003A5946"/>
    <w:rsid w:val="003C574D"/>
    <w:rsid w:val="00430C9A"/>
    <w:rsid w:val="004700BB"/>
    <w:rsid w:val="004A75CD"/>
    <w:rsid w:val="004B6F2D"/>
    <w:rsid w:val="004D7E8E"/>
    <w:rsid w:val="004E34F3"/>
    <w:rsid w:val="004E38B0"/>
    <w:rsid w:val="00543D7B"/>
    <w:rsid w:val="005647A5"/>
    <w:rsid w:val="0058375F"/>
    <w:rsid w:val="005B795A"/>
    <w:rsid w:val="005C1AF9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B2EC8"/>
    <w:rsid w:val="007C0616"/>
    <w:rsid w:val="007D5ADE"/>
    <w:rsid w:val="007D7750"/>
    <w:rsid w:val="007F5936"/>
    <w:rsid w:val="00827D09"/>
    <w:rsid w:val="00836701"/>
    <w:rsid w:val="008539D8"/>
    <w:rsid w:val="00893C7F"/>
    <w:rsid w:val="00904CB8"/>
    <w:rsid w:val="00957BE5"/>
    <w:rsid w:val="0099318F"/>
    <w:rsid w:val="009B2BCE"/>
    <w:rsid w:val="009C08E7"/>
    <w:rsid w:val="009D34A0"/>
    <w:rsid w:val="009D6073"/>
    <w:rsid w:val="009E009F"/>
    <w:rsid w:val="00A41C22"/>
    <w:rsid w:val="00B41A42"/>
    <w:rsid w:val="00B6611A"/>
    <w:rsid w:val="00B66C14"/>
    <w:rsid w:val="00B87739"/>
    <w:rsid w:val="00BB2B64"/>
    <w:rsid w:val="00C1018C"/>
    <w:rsid w:val="00C13275"/>
    <w:rsid w:val="00C75139"/>
    <w:rsid w:val="00C81982"/>
    <w:rsid w:val="00CA6DD0"/>
    <w:rsid w:val="00CC4DB8"/>
    <w:rsid w:val="00CC6228"/>
    <w:rsid w:val="00CD4AD2"/>
    <w:rsid w:val="00D13D53"/>
    <w:rsid w:val="00D324F8"/>
    <w:rsid w:val="00D821B8"/>
    <w:rsid w:val="00D91CEB"/>
    <w:rsid w:val="00D95078"/>
    <w:rsid w:val="00DC4616"/>
    <w:rsid w:val="00DC62EF"/>
    <w:rsid w:val="00E42432"/>
    <w:rsid w:val="00E5074D"/>
    <w:rsid w:val="00E6424D"/>
    <w:rsid w:val="00EA5F4B"/>
    <w:rsid w:val="00F4569D"/>
    <w:rsid w:val="00F54F8B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7071-B8D7-42C0-AA3D-9C2BC1E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34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7</cp:revision>
  <cp:lastPrinted>2020-11-27T08:43:00Z</cp:lastPrinted>
  <dcterms:created xsi:type="dcterms:W3CDTF">2020-11-27T13:18:00Z</dcterms:created>
  <dcterms:modified xsi:type="dcterms:W3CDTF">2020-11-30T12:56:00Z</dcterms:modified>
</cp:coreProperties>
</file>